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D46C" w14:textId="77777777" w:rsidR="00B92A0B" w:rsidRDefault="00B92A0B" w:rsidP="00B92A0B">
      <w:r>
        <w:tab/>
      </w:r>
      <w:r>
        <w:tab/>
      </w:r>
      <w:r>
        <w:tab/>
      </w:r>
      <w:r>
        <w:tab/>
      </w:r>
      <w:r>
        <w:tab/>
      </w:r>
    </w:p>
    <w:p w14:paraId="6A95F16C" w14:textId="77777777" w:rsidR="00B92A0B" w:rsidRDefault="00B92A0B" w:rsidP="00B92A0B"/>
    <w:p w14:paraId="155BB34C" w14:textId="35BE0B2C" w:rsidR="00B92A0B" w:rsidRPr="00941640" w:rsidRDefault="00A461FF" w:rsidP="00B92A0B">
      <w:r>
        <w:rPr>
          <w:noProof/>
        </w:rPr>
        <w:drawing>
          <wp:anchor distT="0" distB="0" distL="114300" distR="114300" simplePos="0" relativeHeight="251659264" behindDoc="1" locked="0" layoutInCell="1" allowOverlap="1" wp14:anchorId="675E3D56" wp14:editId="2533F29B">
            <wp:simplePos x="0" y="0"/>
            <wp:positionH relativeFrom="margin">
              <wp:align>center</wp:align>
            </wp:positionH>
            <wp:positionV relativeFrom="paragraph">
              <wp:posOffset>7620</wp:posOffset>
            </wp:positionV>
            <wp:extent cx="771525" cy="771525"/>
            <wp:effectExtent l="0" t="0" r="9525" b="9525"/>
            <wp:wrapThrough wrapText="bothSides">
              <wp:wrapPolygon edited="0">
                <wp:start x="0" y="0"/>
                <wp:lineTo x="0" y="21333"/>
                <wp:lineTo x="21333" y="21333"/>
                <wp:lineTo x="21333" y="0"/>
                <wp:lineTo x="0" y="0"/>
              </wp:wrapPolygon>
            </wp:wrapThrough>
            <wp:docPr id="1" name="Afbeelding 1" descr="logow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w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7C2C8B" w14:textId="13EE3D9A" w:rsidR="00B92A0B" w:rsidRPr="008718C4" w:rsidRDefault="00B92A0B" w:rsidP="00B03A4F">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p>
    <w:p w14:paraId="52C5A158" w14:textId="77777777" w:rsidR="00B92A0B" w:rsidRPr="008718C4" w:rsidRDefault="00B92A0B" w:rsidP="00B92A0B">
      <w:pPr>
        <w:rPr>
          <w:b/>
          <w:sz w:val="22"/>
          <w:szCs w:val="22"/>
        </w:rPr>
      </w:pPr>
    </w:p>
    <w:p w14:paraId="3194D3C5" w14:textId="77777777" w:rsidR="00B92A0B" w:rsidRDefault="00B92A0B" w:rsidP="00B92A0B"/>
    <w:p w14:paraId="1CBA580D" w14:textId="77777777" w:rsidR="00F8507C" w:rsidRDefault="00F8507C" w:rsidP="00B92A0B"/>
    <w:p w14:paraId="65E75579" w14:textId="77777777" w:rsidR="00F8507C" w:rsidRDefault="00F8507C" w:rsidP="00B92A0B"/>
    <w:p w14:paraId="1B2D33C8" w14:textId="4DC6E97D" w:rsidR="00F8507C" w:rsidRPr="00AD4381" w:rsidRDefault="00F8507C" w:rsidP="00B92A0B">
      <w:pPr>
        <w:rPr>
          <w:b/>
          <w:bCs/>
        </w:rPr>
      </w:pPr>
      <w:r>
        <w:rPr>
          <w:b/>
          <w:bCs/>
        </w:rPr>
        <w:t>Notulen algemene ledenvergadering van de Historische Vereniging Westerwolde op zaterdag 15 maart in d’Ekkelkaamp te Onstwedde. De vergadering begint om 13.30 uur.</w:t>
      </w:r>
      <w:r w:rsidR="00AD4381">
        <w:rPr>
          <w:b/>
          <w:bCs/>
        </w:rPr>
        <w:br/>
        <w:t>Aanwezig: 70 leden.</w:t>
      </w:r>
    </w:p>
    <w:p w14:paraId="381B755B" w14:textId="77777777" w:rsidR="00F8507C" w:rsidRPr="00F76FBE" w:rsidRDefault="00F8507C" w:rsidP="00B92A0B"/>
    <w:p w14:paraId="358CEAD5" w14:textId="77777777" w:rsidR="00B92A0B" w:rsidRDefault="00B92A0B" w:rsidP="00B92A0B">
      <w:pPr>
        <w:numPr>
          <w:ilvl w:val="0"/>
          <w:numId w:val="1"/>
        </w:numPr>
        <w:rPr>
          <w:b/>
          <w:bCs/>
        </w:rPr>
      </w:pPr>
      <w:r w:rsidRPr="00F8507C">
        <w:rPr>
          <w:b/>
          <w:bCs/>
        </w:rPr>
        <w:t>Opening door de voorzitter.</w:t>
      </w:r>
    </w:p>
    <w:p w14:paraId="4539B389" w14:textId="77777777" w:rsidR="00F8507C" w:rsidRPr="00F8507C" w:rsidRDefault="00F8507C" w:rsidP="00F8507C">
      <w:pPr>
        <w:ind w:left="720"/>
        <w:rPr>
          <w:b/>
          <w:bCs/>
        </w:rPr>
      </w:pPr>
    </w:p>
    <w:p w14:paraId="7A19C50B" w14:textId="77777777" w:rsidR="00B92A0B" w:rsidRDefault="00B92A0B" w:rsidP="00B92A0B">
      <w:pPr>
        <w:numPr>
          <w:ilvl w:val="0"/>
          <w:numId w:val="1"/>
        </w:numPr>
        <w:rPr>
          <w:b/>
          <w:bCs/>
        </w:rPr>
      </w:pPr>
      <w:r w:rsidRPr="00F8507C">
        <w:rPr>
          <w:b/>
          <w:bCs/>
        </w:rPr>
        <w:t>Vaststelling van de agenda.</w:t>
      </w:r>
    </w:p>
    <w:p w14:paraId="64E05744" w14:textId="10BAEFF2" w:rsidR="00F8507C" w:rsidRDefault="00F8507C" w:rsidP="00F8507C">
      <w:pPr>
        <w:ind w:left="720"/>
      </w:pPr>
      <w:r>
        <w:t>De agenda wordt zonder wijzigingen vastgesteld.</w:t>
      </w:r>
    </w:p>
    <w:p w14:paraId="39AAEEC4" w14:textId="77777777" w:rsidR="00F8507C" w:rsidRPr="00F8507C" w:rsidRDefault="00F8507C" w:rsidP="00F8507C">
      <w:pPr>
        <w:ind w:left="720"/>
      </w:pPr>
    </w:p>
    <w:p w14:paraId="49A924C4" w14:textId="77777777" w:rsidR="00B92A0B" w:rsidRDefault="00B92A0B" w:rsidP="00B92A0B">
      <w:pPr>
        <w:numPr>
          <w:ilvl w:val="0"/>
          <w:numId w:val="1"/>
        </w:numPr>
        <w:rPr>
          <w:b/>
          <w:bCs/>
        </w:rPr>
      </w:pPr>
      <w:r w:rsidRPr="00F8507C">
        <w:rPr>
          <w:b/>
          <w:bCs/>
        </w:rPr>
        <w:t>Ingekomen stukken/mededelingen</w:t>
      </w:r>
    </w:p>
    <w:p w14:paraId="6AC2FE7B" w14:textId="5B302D78" w:rsidR="00F8507C" w:rsidRPr="00F8507C" w:rsidRDefault="00BD64AD" w:rsidP="00F8507C">
      <w:pPr>
        <w:pStyle w:val="Lijstalinea"/>
        <w:numPr>
          <w:ilvl w:val="0"/>
          <w:numId w:val="2"/>
        </w:numPr>
        <w:rPr>
          <w:b/>
          <w:bCs/>
        </w:rPr>
      </w:pPr>
      <w:r>
        <w:t>De voorzitter geeft het woord aan d</w:t>
      </w:r>
      <w:r w:rsidR="00F8507C">
        <w:t>hr. Nico Rookmaker, lid van de Ledenraad van de Rabobank. De ledenraad reikt coöperatief dividend uit, en dhr. Rookmaker mag ten behoeve van de publicatie van de Canon van Westerwolde een cheque uitreiken</w:t>
      </w:r>
      <w:r>
        <w:t xml:space="preserve"> ter waarde van €500,-. Deze donatie wordt met applaus ontvangen!</w:t>
      </w:r>
    </w:p>
    <w:p w14:paraId="0DB30F6E" w14:textId="1A9237B2" w:rsidR="00F8507C" w:rsidRPr="00BD64AD" w:rsidRDefault="00BD64AD" w:rsidP="00BD64AD">
      <w:pPr>
        <w:pStyle w:val="Lijstalinea"/>
        <w:numPr>
          <w:ilvl w:val="0"/>
          <w:numId w:val="2"/>
        </w:numPr>
        <w:rPr>
          <w:b/>
          <w:bCs/>
        </w:rPr>
      </w:pPr>
      <w:r>
        <w:t>De secretaris wijst op de ingekomen tijdschriften.</w:t>
      </w:r>
    </w:p>
    <w:p w14:paraId="290565E2" w14:textId="5505D1A9" w:rsidR="00BD64AD" w:rsidRPr="00BD64AD" w:rsidRDefault="00BD64AD" w:rsidP="00BD64AD">
      <w:pPr>
        <w:pStyle w:val="Lijstalinea"/>
        <w:numPr>
          <w:ilvl w:val="0"/>
          <w:numId w:val="2"/>
        </w:numPr>
        <w:rPr>
          <w:b/>
          <w:bCs/>
        </w:rPr>
      </w:pPr>
      <w:r>
        <w:t>5 April Bunkerbezichtiging – zie uitnodiging op onze website.</w:t>
      </w:r>
    </w:p>
    <w:p w14:paraId="1E49A3EE" w14:textId="469C34AE" w:rsidR="00BD64AD" w:rsidRPr="00A461FF" w:rsidRDefault="00BD64AD" w:rsidP="00BD64AD">
      <w:pPr>
        <w:pStyle w:val="Lijstalinea"/>
        <w:numPr>
          <w:ilvl w:val="0"/>
          <w:numId w:val="2"/>
        </w:numPr>
        <w:rPr>
          <w:b/>
          <w:bCs/>
        </w:rPr>
      </w:pPr>
      <w:r>
        <w:t>Canon van Westerwolde – de online canon wordt verwerkt in een toegankelijke publicatie waarmee de HVW een breed publiek – en in het bijzonder docenten – wil enthousiasmeren voor de lokale cultuurhistorie. Het boek wordt ruim 200 pagina</w:t>
      </w:r>
      <w:r w:rsidR="00AC779E">
        <w:t>’</w:t>
      </w:r>
      <w:r>
        <w:t>s</w:t>
      </w:r>
      <w:r w:rsidR="00AC779E">
        <w:t xml:space="preserve"> en wordt vormgegeven door Janty Heeres (tevens vormgever van ons tijdschrift Terra Westerwolda). </w:t>
      </w:r>
    </w:p>
    <w:p w14:paraId="3DA05EA5" w14:textId="2A5DF7B8" w:rsidR="00A461FF" w:rsidRPr="00A461FF" w:rsidRDefault="00A461FF" w:rsidP="00BD64AD">
      <w:pPr>
        <w:pStyle w:val="Lijstalinea"/>
        <w:numPr>
          <w:ilvl w:val="0"/>
          <w:numId w:val="2"/>
        </w:numPr>
        <w:rPr>
          <w:b/>
          <w:bCs/>
        </w:rPr>
      </w:pPr>
      <w:r>
        <w:t xml:space="preserve">Naast het boek, wordt er gewerkt aan een onderwijsprogramma, een lespakket rondom een samenvoeging van enkele vensters uit de Canon. Het lespakket gaat in het kader van 80 Jaar Vrijheid, over de Tweede Wereldoorlog in Westerwolde. Het volgende lespakket gaat over de vestingen en schansen. </w:t>
      </w:r>
    </w:p>
    <w:p w14:paraId="4B091155" w14:textId="21302D48" w:rsidR="00A461FF" w:rsidRPr="00BD64AD" w:rsidRDefault="00A461FF" w:rsidP="00BD64AD">
      <w:pPr>
        <w:pStyle w:val="Lijstalinea"/>
        <w:numPr>
          <w:ilvl w:val="0"/>
          <w:numId w:val="2"/>
        </w:numPr>
        <w:rPr>
          <w:b/>
          <w:bCs/>
        </w:rPr>
      </w:pPr>
      <w:r>
        <w:t>Amber en Thijs (studenten geschiedenis RUG) werken in opdracht van het MOW aan een historische fietsroute rondom Bellingwolde. De route</w:t>
      </w:r>
      <w:r w:rsidR="00333940">
        <w:t xml:space="preserve"> (ca 15km)</w:t>
      </w:r>
      <w:r>
        <w:t xml:space="preserve"> is zowel als fiets- als autoroute te gebruiken. </w:t>
      </w:r>
      <w:r w:rsidR="004934C0">
        <w:t>Besproken thema’s zijn</w:t>
      </w:r>
      <w:r>
        <w:t xml:space="preserve"> armoede en rijkdom</w:t>
      </w:r>
      <w:r w:rsidR="00E66F1C">
        <w:t>; smokkel; woonomstandigheden</w:t>
      </w:r>
      <w:r>
        <w:t>. Langs een tiental punten worden verhalen gedeeld.</w:t>
      </w:r>
      <w:r w:rsidR="004934C0">
        <w:t xml:space="preserve"> Aan de aanwezigen de vraag om in de pauze met Amber en Thijs tips/ideeën </w:t>
      </w:r>
      <w:r w:rsidR="00981B3B">
        <w:t xml:space="preserve">uit te wisselen </w:t>
      </w:r>
      <w:r w:rsidR="004934C0">
        <w:t xml:space="preserve">over deze route. </w:t>
      </w:r>
    </w:p>
    <w:p w14:paraId="2699B56D" w14:textId="77777777" w:rsidR="00BD64AD" w:rsidRPr="00BD64AD" w:rsidRDefault="00BD64AD" w:rsidP="00BD64AD">
      <w:pPr>
        <w:rPr>
          <w:b/>
          <w:bCs/>
        </w:rPr>
      </w:pPr>
    </w:p>
    <w:p w14:paraId="78F45116" w14:textId="55A99EDB" w:rsidR="00B92A0B" w:rsidRDefault="00B92A0B" w:rsidP="00B92A0B">
      <w:pPr>
        <w:numPr>
          <w:ilvl w:val="0"/>
          <w:numId w:val="1"/>
        </w:numPr>
        <w:rPr>
          <w:b/>
          <w:bCs/>
        </w:rPr>
      </w:pPr>
      <w:r w:rsidRPr="00F8507C">
        <w:rPr>
          <w:b/>
          <w:bCs/>
        </w:rPr>
        <w:t>Notulen van de ALV van 23 maart 202</w:t>
      </w:r>
      <w:r w:rsidR="00F8507C">
        <w:rPr>
          <w:b/>
          <w:bCs/>
        </w:rPr>
        <w:t>4</w:t>
      </w:r>
      <w:r w:rsidRPr="00F8507C">
        <w:rPr>
          <w:b/>
          <w:bCs/>
        </w:rPr>
        <w:t xml:space="preserve"> te Onstwedde. </w:t>
      </w:r>
    </w:p>
    <w:p w14:paraId="0944006D" w14:textId="4DE14B3F" w:rsidR="00F8507C" w:rsidRPr="00515FB0" w:rsidRDefault="00515FB0" w:rsidP="00515FB0">
      <w:pPr>
        <w:pStyle w:val="Lijstalinea"/>
        <w:numPr>
          <w:ilvl w:val="0"/>
          <w:numId w:val="2"/>
        </w:numPr>
        <w:rPr>
          <w:b/>
          <w:bCs/>
        </w:rPr>
      </w:pPr>
      <w:r>
        <w:t>De notulen worden zonder wijziging vastgesteld.</w:t>
      </w:r>
    </w:p>
    <w:p w14:paraId="300D7B6B" w14:textId="77777777" w:rsidR="00515FB0" w:rsidRDefault="00515FB0" w:rsidP="00515FB0">
      <w:pPr>
        <w:pStyle w:val="Lijstalinea"/>
        <w:ind w:left="1080"/>
        <w:rPr>
          <w:b/>
          <w:bCs/>
        </w:rPr>
      </w:pPr>
    </w:p>
    <w:p w14:paraId="4FD7A9AF" w14:textId="77777777" w:rsidR="00B92A0B" w:rsidRDefault="00B92A0B" w:rsidP="00B92A0B">
      <w:pPr>
        <w:numPr>
          <w:ilvl w:val="0"/>
          <w:numId w:val="1"/>
        </w:numPr>
        <w:rPr>
          <w:b/>
          <w:bCs/>
        </w:rPr>
      </w:pPr>
      <w:r w:rsidRPr="00F8507C">
        <w:rPr>
          <w:b/>
          <w:bCs/>
        </w:rPr>
        <w:t>Jaarverslag 2024 (ligt ter plekke ter inzage, evenals de notulen van de ALV van 2024)</w:t>
      </w:r>
    </w:p>
    <w:p w14:paraId="307C836F" w14:textId="1C644451" w:rsidR="00515FB0" w:rsidRDefault="00515FB0" w:rsidP="00515FB0">
      <w:pPr>
        <w:pStyle w:val="Lijstalinea"/>
        <w:numPr>
          <w:ilvl w:val="0"/>
          <w:numId w:val="2"/>
        </w:numPr>
      </w:pPr>
      <w:r>
        <w:t>Het Jaarverslag wordt zonder wijziging vastgesteld.</w:t>
      </w:r>
    </w:p>
    <w:p w14:paraId="22A3D263" w14:textId="5184AF8F" w:rsidR="00981B3B" w:rsidRDefault="00981B3B" w:rsidP="00515FB0">
      <w:pPr>
        <w:pStyle w:val="Lijstalinea"/>
        <w:numPr>
          <w:ilvl w:val="0"/>
          <w:numId w:val="2"/>
        </w:numPr>
      </w:pPr>
      <w:r>
        <w:t>Oplopende portokosten: heeft u nog geen emailadres doorgegeven, en heeft u deze wel, geef het aub door aan het secretariaat.</w:t>
      </w:r>
    </w:p>
    <w:p w14:paraId="5D5484B8" w14:textId="77777777" w:rsidR="00981B3B" w:rsidRPr="00515FB0" w:rsidRDefault="00981B3B" w:rsidP="00515FB0">
      <w:pPr>
        <w:pStyle w:val="Lijstalinea"/>
        <w:numPr>
          <w:ilvl w:val="0"/>
          <w:numId w:val="2"/>
        </w:numPr>
      </w:pPr>
    </w:p>
    <w:p w14:paraId="31B9903D" w14:textId="77777777" w:rsidR="00515FB0" w:rsidRPr="00515FB0" w:rsidRDefault="00515FB0" w:rsidP="00515FB0">
      <w:pPr>
        <w:rPr>
          <w:b/>
          <w:bCs/>
        </w:rPr>
      </w:pPr>
    </w:p>
    <w:p w14:paraId="1F957F9C" w14:textId="77777777" w:rsidR="00B92A0B" w:rsidRDefault="00B92A0B" w:rsidP="00B92A0B">
      <w:pPr>
        <w:numPr>
          <w:ilvl w:val="0"/>
          <w:numId w:val="1"/>
        </w:numPr>
        <w:rPr>
          <w:b/>
          <w:bCs/>
        </w:rPr>
      </w:pPr>
      <w:r w:rsidRPr="00F8507C">
        <w:rPr>
          <w:b/>
          <w:bCs/>
        </w:rPr>
        <w:t>Financieel verslag 2024</w:t>
      </w:r>
    </w:p>
    <w:p w14:paraId="71D8B36A" w14:textId="51A86838" w:rsidR="00A461FF" w:rsidRPr="00515FB0" w:rsidRDefault="00515FB0" w:rsidP="00515FB0">
      <w:pPr>
        <w:pStyle w:val="Lijstalinea"/>
        <w:numPr>
          <w:ilvl w:val="0"/>
          <w:numId w:val="2"/>
        </w:numPr>
        <w:rPr>
          <w:b/>
          <w:bCs/>
        </w:rPr>
      </w:pPr>
      <w:r>
        <w:t xml:space="preserve">De penningmeester neemt de vergadering mee in de Jaarrekening; de ontvangsten waren in 2024 iets hoger dan de uitgaven, waardoor er een klein overschot is. </w:t>
      </w:r>
    </w:p>
    <w:p w14:paraId="6A84B3B4" w14:textId="44946507" w:rsidR="00515FB0" w:rsidRPr="00515FB0" w:rsidRDefault="00515FB0" w:rsidP="00515FB0">
      <w:pPr>
        <w:pStyle w:val="Lijstalinea"/>
        <w:numPr>
          <w:ilvl w:val="0"/>
          <w:numId w:val="2"/>
        </w:numPr>
        <w:rPr>
          <w:b/>
          <w:bCs/>
        </w:rPr>
      </w:pPr>
      <w:r>
        <w:t xml:space="preserve">De spaarrekening is iets toegenomen, maar dat komt vooral omdat er leden zijn die in 2024 al vooruit hebben betaald voor het jaar 2025. </w:t>
      </w:r>
    </w:p>
    <w:p w14:paraId="566D59F9" w14:textId="172BD778" w:rsidR="00515FB0" w:rsidRPr="00515FB0" w:rsidRDefault="00515FB0" w:rsidP="00515FB0">
      <w:pPr>
        <w:pStyle w:val="Lijstalinea"/>
        <w:numPr>
          <w:ilvl w:val="0"/>
          <w:numId w:val="2"/>
        </w:numPr>
        <w:rPr>
          <w:b/>
          <w:bCs/>
        </w:rPr>
      </w:pPr>
      <w:r>
        <w:t xml:space="preserve">Voor de Canon is een subsidie ontvangen, deze voorziening zal dus besteed worden voor de publicatie. </w:t>
      </w:r>
    </w:p>
    <w:p w14:paraId="216BBCFC" w14:textId="77777777" w:rsidR="00515FB0" w:rsidRDefault="00515FB0" w:rsidP="00515FB0">
      <w:pPr>
        <w:rPr>
          <w:b/>
          <w:bCs/>
        </w:rPr>
      </w:pPr>
    </w:p>
    <w:p w14:paraId="454D3FC4" w14:textId="77777777" w:rsidR="00B92A0B" w:rsidRDefault="00B92A0B" w:rsidP="00B92A0B">
      <w:pPr>
        <w:numPr>
          <w:ilvl w:val="0"/>
          <w:numId w:val="1"/>
        </w:numPr>
        <w:rPr>
          <w:b/>
          <w:bCs/>
        </w:rPr>
      </w:pPr>
      <w:r w:rsidRPr="00F8507C">
        <w:rPr>
          <w:b/>
          <w:bCs/>
        </w:rPr>
        <w:t>Verslag kascommissie. Benoeming nieuw kascommissielid</w:t>
      </w:r>
    </w:p>
    <w:p w14:paraId="20E77621" w14:textId="77777777" w:rsidR="00A461FF" w:rsidRDefault="00A461FF" w:rsidP="00A461FF">
      <w:pPr>
        <w:pStyle w:val="Lijstalinea"/>
        <w:rPr>
          <w:b/>
          <w:bCs/>
        </w:rPr>
      </w:pPr>
    </w:p>
    <w:p w14:paraId="3F940F9B" w14:textId="77777777" w:rsidR="00B92A0B" w:rsidRDefault="00B92A0B" w:rsidP="00B92A0B">
      <w:pPr>
        <w:numPr>
          <w:ilvl w:val="0"/>
          <w:numId w:val="1"/>
        </w:numPr>
        <w:rPr>
          <w:b/>
          <w:bCs/>
        </w:rPr>
      </w:pPr>
      <w:r w:rsidRPr="00F8507C">
        <w:rPr>
          <w:b/>
          <w:bCs/>
        </w:rPr>
        <w:t xml:space="preserve">Benoeming kascommissie </w:t>
      </w:r>
    </w:p>
    <w:p w14:paraId="6CDB2ED8" w14:textId="0A3ACF28" w:rsidR="00067466" w:rsidRPr="00515FB0" w:rsidRDefault="00067466" w:rsidP="00067466">
      <w:pPr>
        <w:pStyle w:val="Lijstalinea"/>
        <w:numPr>
          <w:ilvl w:val="0"/>
          <w:numId w:val="2"/>
        </w:numPr>
      </w:pPr>
      <w:r>
        <w:t>Henk Boels is aftredend. Ben van Gelderen volgt hem op en zal samen met Jan Boels de Kascommissie vormen.</w:t>
      </w:r>
    </w:p>
    <w:p w14:paraId="15197D5A" w14:textId="77777777" w:rsidR="00A461FF" w:rsidRDefault="00A461FF" w:rsidP="00A461FF">
      <w:pPr>
        <w:pStyle w:val="Lijstalinea"/>
        <w:rPr>
          <w:b/>
          <w:bCs/>
        </w:rPr>
      </w:pPr>
    </w:p>
    <w:p w14:paraId="2E277923" w14:textId="77777777" w:rsidR="00B92A0B" w:rsidRDefault="00B92A0B" w:rsidP="00B92A0B">
      <w:pPr>
        <w:numPr>
          <w:ilvl w:val="0"/>
          <w:numId w:val="1"/>
        </w:numPr>
        <w:rPr>
          <w:b/>
          <w:bCs/>
        </w:rPr>
      </w:pPr>
      <w:r w:rsidRPr="00F8507C">
        <w:rPr>
          <w:b/>
          <w:bCs/>
        </w:rPr>
        <w:t xml:space="preserve">Begroting 2025 </w:t>
      </w:r>
    </w:p>
    <w:p w14:paraId="19D63FD3" w14:textId="1EC5C82D" w:rsidR="00067466" w:rsidRPr="00112927" w:rsidRDefault="00067466" w:rsidP="00067466">
      <w:pPr>
        <w:pStyle w:val="Lijstalinea"/>
        <w:numPr>
          <w:ilvl w:val="0"/>
          <w:numId w:val="2"/>
        </w:numPr>
        <w:rPr>
          <w:b/>
          <w:bCs/>
        </w:rPr>
      </w:pPr>
      <w:r>
        <w:t xml:space="preserve">De penningmeester geeft een toelichting op de begroting 2025. </w:t>
      </w:r>
      <w:r w:rsidR="00112927">
        <w:t xml:space="preserve">Voor de publicatie van de Canon doet de HVW een eigen bijdrage, het leeuwendeel zal vanuit fondsen worden bekostigd. </w:t>
      </w:r>
    </w:p>
    <w:p w14:paraId="3AEBBA34" w14:textId="49E8BC73" w:rsidR="00112927" w:rsidRPr="00067466" w:rsidRDefault="00112927" w:rsidP="00067466">
      <w:pPr>
        <w:pStyle w:val="Lijstalinea"/>
        <w:numPr>
          <w:ilvl w:val="0"/>
          <w:numId w:val="2"/>
        </w:numPr>
        <w:rPr>
          <w:b/>
          <w:bCs/>
        </w:rPr>
      </w:pPr>
      <w:r>
        <w:t>De vergadering stelt de begroting voor 2025 vast.</w:t>
      </w:r>
    </w:p>
    <w:p w14:paraId="0874F087" w14:textId="77777777" w:rsidR="00A461FF" w:rsidRDefault="00A461FF" w:rsidP="00A461FF">
      <w:pPr>
        <w:pStyle w:val="Lijstalinea"/>
        <w:rPr>
          <w:b/>
          <w:bCs/>
        </w:rPr>
      </w:pPr>
    </w:p>
    <w:p w14:paraId="0CA63CD5" w14:textId="77777777" w:rsidR="00112927" w:rsidRDefault="00B92A0B" w:rsidP="00B92A0B">
      <w:pPr>
        <w:numPr>
          <w:ilvl w:val="0"/>
          <w:numId w:val="1"/>
        </w:numPr>
        <w:rPr>
          <w:b/>
          <w:bCs/>
        </w:rPr>
      </w:pPr>
      <w:r w:rsidRPr="00F8507C">
        <w:rPr>
          <w:b/>
          <w:bCs/>
        </w:rPr>
        <w:t xml:space="preserve">Bestuursverkiezing. Aftredend zijn de heer G.Volders en mevr. H.A.H. Kuper-Dijkmeijer. Beide stellen zich herkiesbaar. Namen van eventuele kandidaten kunnen tot een kwartier voor de aanvang van de </w:t>
      </w:r>
      <w:r w:rsidR="00857AD6" w:rsidRPr="00F8507C">
        <w:rPr>
          <w:b/>
          <w:bCs/>
        </w:rPr>
        <w:t>vergadering</w:t>
      </w:r>
      <w:r w:rsidRPr="00F8507C">
        <w:rPr>
          <w:b/>
          <w:bCs/>
        </w:rPr>
        <w:t xml:space="preserve"> ingeleverd worden bij de voorzitter de heer J.G. Abbes.</w:t>
      </w:r>
    </w:p>
    <w:p w14:paraId="4104A3C3" w14:textId="14F6E8E7" w:rsidR="00112927" w:rsidRPr="00112927" w:rsidRDefault="00112927" w:rsidP="00112927">
      <w:pPr>
        <w:pStyle w:val="Lijstalinea"/>
        <w:numPr>
          <w:ilvl w:val="0"/>
          <w:numId w:val="2"/>
        </w:numPr>
        <w:rPr>
          <w:b/>
          <w:bCs/>
        </w:rPr>
      </w:pPr>
      <w:r>
        <w:t>Er zijn geen tegenkandidaten gemeld.</w:t>
      </w:r>
      <w:r w:rsidR="0024233F">
        <w:t xml:space="preserve"> De herverkiezing wordt met applaus bekrachtigd.</w:t>
      </w:r>
    </w:p>
    <w:p w14:paraId="3B5F06A9" w14:textId="183E96AF" w:rsidR="00B92A0B" w:rsidRDefault="00B92A0B" w:rsidP="00112927">
      <w:pPr>
        <w:ind w:left="720"/>
        <w:rPr>
          <w:b/>
          <w:bCs/>
        </w:rPr>
      </w:pPr>
      <w:r w:rsidRPr="00112927">
        <w:rPr>
          <w:b/>
          <w:bCs/>
        </w:rPr>
        <w:t>De heren J.S.A. Huizing en M. Fokkens verlaten om persoonlijke redenen het bestuur. Het bestuur heeft besloten om deze vacatures niet in te vullen en verder te gaan met 7 personen.</w:t>
      </w:r>
    </w:p>
    <w:p w14:paraId="68A4337C" w14:textId="6256773A" w:rsidR="00112927" w:rsidRPr="00112927" w:rsidRDefault="00112927" w:rsidP="00112927">
      <w:pPr>
        <w:pStyle w:val="Lijstalinea"/>
        <w:numPr>
          <w:ilvl w:val="0"/>
          <w:numId w:val="2"/>
        </w:numPr>
      </w:pPr>
      <w:r>
        <w:t>De voorzitter geeft een toelichting op dit voorstel</w:t>
      </w:r>
      <w:r w:rsidR="0024233F">
        <w:t xml:space="preserve">, alsmede een dankwoord aan de </w:t>
      </w:r>
      <w:r w:rsidR="007F6AA6">
        <w:t>vertrekkende</w:t>
      </w:r>
      <w:r w:rsidR="0024233F">
        <w:t xml:space="preserve"> bestuursleden. Jan Huizing en Marten Fokkens worden bedankt voor hun langdurige inzet voor onze vereniging. Jan blijft actief als redactielid van Terra Westerwolda. Marten is bereid gevonden om de website / social media te blijven beheren. De vergadering dankt de bestuursleden met groot applaus. </w:t>
      </w:r>
    </w:p>
    <w:p w14:paraId="54685BCF" w14:textId="77777777" w:rsidR="00A461FF" w:rsidRDefault="00A461FF" w:rsidP="00A461FF">
      <w:pPr>
        <w:pStyle w:val="Lijstalinea"/>
        <w:rPr>
          <w:b/>
          <w:bCs/>
        </w:rPr>
      </w:pPr>
    </w:p>
    <w:p w14:paraId="478F5E28" w14:textId="77777777" w:rsidR="00B92A0B" w:rsidRDefault="00B92A0B" w:rsidP="00B92A0B">
      <w:pPr>
        <w:numPr>
          <w:ilvl w:val="0"/>
          <w:numId w:val="1"/>
        </w:numPr>
        <w:rPr>
          <w:b/>
          <w:bCs/>
        </w:rPr>
      </w:pPr>
      <w:r w:rsidRPr="00F8507C">
        <w:rPr>
          <w:b/>
          <w:bCs/>
        </w:rPr>
        <w:t>Rondvraag.</w:t>
      </w:r>
    </w:p>
    <w:p w14:paraId="6D4E6D2C" w14:textId="20BF9552" w:rsidR="00A461FF" w:rsidRPr="0024233F" w:rsidRDefault="0024233F" w:rsidP="0024233F">
      <w:pPr>
        <w:pStyle w:val="Lijstalinea"/>
        <w:numPr>
          <w:ilvl w:val="0"/>
          <w:numId w:val="2"/>
        </w:numPr>
        <w:rPr>
          <w:b/>
          <w:bCs/>
        </w:rPr>
      </w:pPr>
      <w:r>
        <w:t>Er wordt geen gebruik gemaakt van de rondvraag.</w:t>
      </w:r>
    </w:p>
    <w:p w14:paraId="7C2E5C79" w14:textId="77777777" w:rsidR="0024233F" w:rsidRDefault="0024233F" w:rsidP="0024233F">
      <w:pPr>
        <w:pStyle w:val="Lijstalinea"/>
        <w:ind w:left="1080"/>
        <w:rPr>
          <w:b/>
          <w:bCs/>
        </w:rPr>
      </w:pPr>
    </w:p>
    <w:p w14:paraId="663C9CB8" w14:textId="0F7A5EF2" w:rsidR="00B92A0B" w:rsidRPr="00B370D2" w:rsidRDefault="00B92A0B" w:rsidP="0024233F">
      <w:pPr>
        <w:pStyle w:val="Geenafstand"/>
        <w:numPr>
          <w:ilvl w:val="0"/>
          <w:numId w:val="1"/>
        </w:numPr>
        <w:rPr>
          <w:b/>
          <w:bCs/>
        </w:rPr>
      </w:pPr>
      <w:r w:rsidRPr="00B370D2">
        <w:rPr>
          <w:b/>
          <w:bCs/>
        </w:rPr>
        <w:t>Lezing</w:t>
      </w:r>
      <w:r>
        <w:rPr>
          <w:b/>
          <w:bCs/>
        </w:rPr>
        <w:t xml:space="preserve"> door dr. J. W. Koopmans (universitair hoofddocent Vroegmoderne Geschiedenis</w:t>
      </w:r>
      <w:r w:rsidR="0024233F">
        <w:rPr>
          <w:b/>
          <w:bCs/>
        </w:rPr>
        <w:t xml:space="preserve"> </w:t>
      </w:r>
      <w:r>
        <w:rPr>
          <w:b/>
          <w:bCs/>
        </w:rPr>
        <w:t>Rijksuniversiteit Groningen)</w:t>
      </w:r>
      <w:r>
        <w:rPr>
          <w:b/>
          <w:bCs/>
        </w:rPr>
        <w:br/>
      </w:r>
      <w:r w:rsidRPr="00B370D2">
        <w:rPr>
          <w:b/>
          <w:bCs/>
          <w:i/>
          <w:iCs/>
          <w:u w:val="single"/>
        </w:rPr>
        <w:t>De betekenis van Willem Lodewijk (1560-1620) als noordelijk stadhouder in de Republiek</w:t>
      </w:r>
    </w:p>
    <w:p w14:paraId="3E551BAE" w14:textId="77777777" w:rsidR="00B92A0B" w:rsidRDefault="00B92A0B" w:rsidP="0024233F">
      <w:pPr>
        <w:pStyle w:val="Geenafstand"/>
        <w:ind w:left="708"/>
      </w:pPr>
      <w:r w:rsidRPr="00B370D2">
        <w:t xml:space="preserve">Willem Lodewijk is een van de toonaangevende stadhouders uit de tijd dat Nederland een republiek werd. Toch is hij veel minder bekend dan zijn neef Maurits, die stadhouder buiten het noorden was. Ook de grootschalige herdenking van Willem Lodewijks 400ste sterfdag in 2020 heeft hem amper bekender gemaakt. Hoe valt dit te verklaren? Wat is intussen de stand van zaken wat betreft onze kennis over Willem Lodewijks bijdrage aan de geschiedenis van de Republiek der Zeven Verenigde Nederlanden en in het bijzonder zijn gewesten in het noorden van dit land? Hoe </w:t>
      </w:r>
      <w:r w:rsidRPr="00B370D2">
        <w:lastRenderedPageBreak/>
        <w:t>opereerde hij politiek, militair en kerkelijk, en wat deed hij voor zijn eigen familietak? Wat was zijn reactie op het doodvonnis van de Hollandse raadpensionaris Johan van Oldenbarnevelt dat gearrangeerd werd door zijn neef Maurits? Deze vragen stelt Joop Koopmans centraal in zijn lezing voor de Historische Vereniging Westerwolde over deze stadhouder, die ten onrechte onbekend is.</w:t>
      </w:r>
    </w:p>
    <w:p w14:paraId="6213BE12" w14:textId="77777777" w:rsidR="00B92A0B" w:rsidRPr="00B370D2" w:rsidRDefault="00B92A0B" w:rsidP="00B92A0B">
      <w:pPr>
        <w:pStyle w:val="Geenafstand"/>
      </w:pPr>
    </w:p>
    <w:p w14:paraId="1948F722" w14:textId="5602AD6A" w:rsidR="00B92A0B" w:rsidRDefault="0024233F" w:rsidP="00B92A0B">
      <w:pPr>
        <w:pStyle w:val="Lijstalinea"/>
        <w:numPr>
          <w:ilvl w:val="0"/>
          <w:numId w:val="1"/>
        </w:numPr>
      </w:pPr>
      <w:r w:rsidRPr="0024233F">
        <w:rPr>
          <w:b/>
          <w:bCs/>
        </w:rPr>
        <w:t>Sluiting</w:t>
      </w:r>
    </w:p>
    <w:p w14:paraId="14E66FDD" w14:textId="1FC51677" w:rsidR="00B92A0B" w:rsidRDefault="00B92A0B" w:rsidP="00B92A0B"/>
    <w:p w14:paraId="1E5773D2" w14:textId="77777777" w:rsidR="00351CDB" w:rsidRDefault="00351CDB"/>
    <w:sectPr w:rsidR="00351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194E"/>
    <w:multiLevelType w:val="hybridMultilevel"/>
    <w:tmpl w:val="EC669D78"/>
    <w:lvl w:ilvl="0" w:tplc="CD048BBA">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3D9E0C44"/>
    <w:multiLevelType w:val="hybridMultilevel"/>
    <w:tmpl w:val="70DADE32"/>
    <w:lvl w:ilvl="0" w:tplc="A78AFAD4">
      <w:start w:val="1"/>
      <w:numFmt w:val="decimal"/>
      <w:lvlText w:val="%1."/>
      <w:lvlJc w:val="left"/>
      <w:pPr>
        <w:tabs>
          <w:tab w:val="num" w:pos="720"/>
        </w:tabs>
        <w:ind w:left="720" w:hanging="360"/>
      </w:pPr>
      <w:rPr>
        <w:b/>
        <w:bCs/>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99338566">
    <w:abstractNumId w:val="1"/>
  </w:num>
  <w:num w:numId="2" w16cid:durableId="139030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0B"/>
    <w:rsid w:val="00067466"/>
    <w:rsid w:val="00112927"/>
    <w:rsid w:val="0024233F"/>
    <w:rsid w:val="00296B4E"/>
    <w:rsid w:val="002F28ED"/>
    <w:rsid w:val="00333940"/>
    <w:rsid w:val="00351CDB"/>
    <w:rsid w:val="00481854"/>
    <w:rsid w:val="004842CC"/>
    <w:rsid w:val="004934C0"/>
    <w:rsid w:val="00515FB0"/>
    <w:rsid w:val="007A2C8B"/>
    <w:rsid w:val="007F6AA6"/>
    <w:rsid w:val="00857AD6"/>
    <w:rsid w:val="00981B3B"/>
    <w:rsid w:val="00A461FF"/>
    <w:rsid w:val="00A837F2"/>
    <w:rsid w:val="00AC779E"/>
    <w:rsid w:val="00AD4381"/>
    <w:rsid w:val="00B03A4F"/>
    <w:rsid w:val="00B53B28"/>
    <w:rsid w:val="00B92A0B"/>
    <w:rsid w:val="00BD64AD"/>
    <w:rsid w:val="00BF1811"/>
    <w:rsid w:val="00C446EF"/>
    <w:rsid w:val="00C84B68"/>
    <w:rsid w:val="00CC3BFE"/>
    <w:rsid w:val="00D83905"/>
    <w:rsid w:val="00E15B91"/>
    <w:rsid w:val="00E22197"/>
    <w:rsid w:val="00E66F1C"/>
    <w:rsid w:val="00EE7CE4"/>
    <w:rsid w:val="00F8507C"/>
    <w:rsid w:val="00FF75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123E"/>
  <w15:chartTrackingRefBased/>
  <w15:docId w15:val="{878B8E72-C9CC-4AD1-91C3-DA6E549F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2A0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92A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2A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2A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2A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2A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2A0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2A0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2A0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2A0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A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2A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2A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2A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2A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2A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2A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2A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2A0B"/>
    <w:rPr>
      <w:rFonts w:eastAsiaTheme="majorEastAsia" w:cstheme="majorBidi"/>
      <w:color w:val="272727" w:themeColor="text1" w:themeTint="D8"/>
    </w:rPr>
  </w:style>
  <w:style w:type="paragraph" w:styleId="Titel">
    <w:name w:val="Title"/>
    <w:basedOn w:val="Standaard"/>
    <w:next w:val="Standaard"/>
    <w:link w:val="TitelChar"/>
    <w:uiPriority w:val="10"/>
    <w:qFormat/>
    <w:rsid w:val="00B92A0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2A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2A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2A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2A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A0B"/>
    <w:rPr>
      <w:i/>
      <w:iCs/>
      <w:color w:val="404040" w:themeColor="text1" w:themeTint="BF"/>
    </w:rPr>
  </w:style>
  <w:style w:type="paragraph" w:styleId="Lijstalinea">
    <w:name w:val="List Paragraph"/>
    <w:basedOn w:val="Standaard"/>
    <w:uiPriority w:val="34"/>
    <w:qFormat/>
    <w:rsid w:val="00B92A0B"/>
    <w:pPr>
      <w:ind w:left="720"/>
      <w:contextualSpacing/>
    </w:pPr>
  </w:style>
  <w:style w:type="character" w:styleId="Intensievebenadrukking">
    <w:name w:val="Intense Emphasis"/>
    <w:basedOn w:val="Standaardalinea-lettertype"/>
    <w:uiPriority w:val="21"/>
    <w:qFormat/>
    <w:rsid w:val="00B92A0B"/>
    <w:rPr>
      <w:i/>
      <w:iCs/>
      <w:color w:val="2F5496" w:themeColor="accent1" w:themeShade="BF"/>
    </w:rPr>
  </w:style>
  <w:style w:type="paragraph" w:styleId="Duidelijkcitaat">
    <w:name w:val="Intense Quote"/>
    <w:basedOn w:val="Standaard"/>
    <w:next w:val="Standaard"/>
    <w:link w:val="DuidelijkcitaatChar"/>
    <w:uiPriority w:val="30"/>
    <w:qFormat/>
    <w:rsid w:val="00B92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2A0B"/>
    <w:rPr>
      <w:i/>
      <w:iCs/>
      <w:color w:val="2F5496" w:themeColor="accent1" w:themeShade="BF"/>
    </w:rPr>
  </w:style>
  <w:style w:type="character" w:styleId="Intensieveverwijzing">
    <w:name w:val="Intense Reference"/>
    <w:basedOn w:val="Standaardalinea-lettertype"/>
    <w:uiPriority w:val="32"/>
    <w:qFormat/>
    <w:rsid w:val="00B92A0B"/>
    <w:rPr>
      <w:b/>
      <w:bCs/>
      <w:smallCaps/>
      <w:color w:val="2F5496" w:themeColor="accent1" w:themeShade="BF"/>
      <w:spacing w:val="5"/>
    </w:rPr>
  </w:style>
  <w:style w:type="character" w:styleId="Hyperlink">
    <w:name w:val="Hyperlink"/>
    <w:basedOn w:val="Standaardalinea-lettertype"/>
    <w:uiPriority w:val="99"/>
    <w:unhideWhenUsed/>
    <w:rsid w:val="00B92A0B"/>
    <w:rPr>
      <w:color w:val="0563C1" w:themeColor="hyperlink"/>
      <w:u w:val="single"/>
    </w:rPr>
  </w:style>
  <w:style w:type="paragraph" w:styleId="Geenafstand">
    <w:name w:val="No Spacing"/>
    <w:uiPriority w:val="1"/>
    <w:qFormat/>
    <w:rsid w:val="00B92A0B"/>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4376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Kineke Kuper</dc:creator>
  <cp:keywords/>
  <dc:description/>
  <cp:lastModifiedBy>Kineke Kuper</cp:lastModifiedBy>
  <cp:revision>4</cp:revision>
  <dcterms:created xsi:type="dcterms:W3CDTF">2026-01-27T08:50:00Z</dcterms:created>
  <dcterms:modified xsi:type="dcterms:W3CDTF">2026-02-25T08:54:00Z</dcterms:modified>
</cp:coreProperties>
</file>